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3E149" w14:textId="77777777" w:rsidR="00783E49" w:rsidRPr="003754B5" w:rsidRDefault="00783E49" w:rsidP="003754B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54B5">
        <w:rPr>
          <w:rFonts w:ascii="Times New Roman" w:hAnsi="Times New Roman" w:cs="Times New Roman"/>
          <w:b/>
          <w:bCs/>
          <w:sz w:val="24"/>
          <w:szCs w:val="24"/>
        </w:rPr>
        <w:t xml:space="preserve">Задача 1. </w:t>
      </w:r>
      <w:r w:rsidRPr="003754B5">
        <w:rPr>
          <w:rFonts w:ascii="Times New Roman" w:hAnsi="Times New Roman" w:cs="Times New Roman"/>
          <w:b/>
          <w:bCs/>
          <w:sz w:val="24"/>
          <w:szCs w:val="24"/>
        </w:rPr>
        <w:t xml:space="preserve">«Разделение списка на подсписки». </w:t>
      </w:r>
    </w:p>
    <w:p w14:paraId="1694015E" w14:textId="0AAA26C2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На вход пода</w:t>
      </w:r>
      <w:r w:rsidRPr="003754B5">
        <w:rPr>
          <w:rFonts w:ascii="Times New Roman" w:hAnsi="Times New Roman" w:cs="Times New Roman"/>
          <w:sz w:val="24"/>
          <w:szCs w:val="24"/>
        </w:rPr>
        <w:t>ё</w:t>
      </w:r>
      <w:r w:rsidRPr="003754B5">
        <w:rPr>
          <w:rFonts w:ascii="Times New Roman" w:hAnsi="Times New Roman" w:cs="Times New Roman"/>
          <w:sz w:val="24"/>
          <w:szCs w:val="24"/>
        </w:rPr>
        <w:t xml:space="preserve">тся строка чисел, из которой формируется список. Напишите программу, создающую вложенный список, элементами которого являются все возможные подсписки исходного списка, включая пустой. </w:t>
      </w:r>
    </w:p>
    <w:p w14:paraId="02FFD7CD" w14:textId="77777777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Пример ввода: a b c </w:t>
      </w:r>
    </w:p>
    <w:p w14:paraId="5E186B77" w14:textId="3C9D8B90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Пример вывода: [[], ['a'], ['b'], ['c'], ['a', 'b'], ['a', 'c'], ['b', 'c'], ['a', 'b', 'c']]</w:t>
      </w:r>
    </w:p>
    <w:p w14:paraId="2E6AB9FC" w14:textId="4CB56C91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12CD37" w14:textId="6C9CD5DD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Для всех способов:</w:t>
      </w:r>
    </w:p>
    <w:p w14:paraId="4E45B554" w14:textId="77777777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Входным данным является строка символов, вводимых пользователем.</w:t>
      </w:r>
    </w:p>
    <w:p w14:paraId="634A4343" w14:textId="77777777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Выходным данным является список вложенных подсписков, состоящих из различных комбинаций вводимых символов.</w:t>
      </w:r>
    </w:p>
    <w:p w14:paraId="57C57C7D" w14:textId="77777777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A90E9B" w14:textId="72487688" w:rsidR="00783E49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 xml:space="preserve">Способ 1. </w:t>
      </w:r>
    </w:p>
    <w:p w14:paraId="0446BC8A" w14:textId="77777777" w:rsidR="00A20E72" w:rsidRPr="003754B5" w:rsidRDefault="00783E49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Вводимая пользователем строка разделяется на список символов без уч</w:t>
      </w:r>
      <w:r w:rsidR="00A20E72" w:rsidRPr="003754B5">
        <w:rPr>
          <w:rFonts w:ascii="Times New Roman" w:hAnsi="Times New Roman" w:cs="Times New Roman"/>
          <w:sz w:val="24"/>
          <w:szCs w:val="24"/>
        </w:rPr>
        <w:t>ё</w:t>
      </w:r>
      <w:r w:rsidRPr="003754B5">
        <w:rPr>
          <w:rFonts w:ascii="Times New Roman" w:hAnsi="Times New Roman" w:cs="Times New Roman"/>
          <w:sz w:val="24"/>
          <w:szCs w:val="24"/>
        </w:rPr>
        <w:t xml:space="preserve">та пробелов методом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split</w:t>
      </w:r>
      <w:r w:rsidRPr="003754B5">
        <w:rPr>
          <w:rFonts w:ascii="Times New Roman" w:hAnsi="Times New Roman" w:cs="Times New Roman"/>
          <w:sz w:val="24"/>
          <w:szCs w:val="24"/>
        </w:rPr>
        <w:t>()</w:t>
      </w:r>
      <w:r w:rsidR="00A20E72" w:rsidRPr="003754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A1EC05" w14:textId="1DD3171B" w:rsidR="00A20E72" w:rsidRPr="003754B5" w:rsidRDefault="00A20E72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Создаётся список с уже вложенным в него пустым подсписком. С помощью вложенных циклов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3754B5">
        <w:rPr>
          <w:rFonts w:ascii="Times New Roman" w:hAnsi="Times New Roman" w:cs="Times New Roman"/>
          <w:sz w:val="24"/>
          <w:szCs w:val="24"/>
        </w:rPr>
        <w:t xml:space="preserve"> находятся различные комбинации символов за счёт добавления в каждую комбинацию текущего элемента.</w:t>
      </w:r>
    </w:p>
    <w:p w14:paraId="462A2560" w14:textId="59004BFD" w:rsidR="00A20E72" w:rsidRPr="003754B5" w:rsidRDefault="00A20E72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Полученный список сортируется по длине подсписков и выводится на печать.</w:t>
      </w:r>
    </w:p>
    <w:p w14:paraId="7B70000C" w14:textId="61013E0E" w:rsidR="00333671" w:rsidRPr="003754B5" w:rsidRDefault="00333671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Пример работы программы</w:t>
      </w:r>
      <w:r w:rsidR="003754B5">
        <w:rPr>
          <w:rFonts w:ascii="Times New Roman" w:hAnsi="Times New Roman" w:cs="Times New Roman"/>
          <w:sz w:val="24"/>
          <w:szCs w:val="24"/>
          <w:u w:val="single"/>
        </w:rPr>
        <w:t xml:space="preserve"> представлен на рисунке 1</w:t>
      </w:r>
      <w:r w:rsidRPr="003754B5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567B93BF" w14:textId="77777777" w:rsidR="003754B5" w:rsidRDefault="00333671" w:rsidP="003754B5">
      <w:pPr>
        <w:keepNext/>
        <w:jc w:val="both"/>
      </w:pPr>
      <w:r w:rsidRPr="003754B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CFA0FB2" wp14:editId="7CB8CF94">
            <wp:extent cx="5940425" cy="10528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A28" w14:textId="4D665BB0" w:rsidR="00A20E72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3754B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- Пример работы программы</w:t>
      </w:r>
    </w:p>
    <w:p w14:paraId="69A1B173" w14:textId="7B216FE0" w:rsidR="00333671" w:rsidRPr="003754B5" w:rsidRDefault="00333671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CDE22E" w14:textId="0E5F33D2" w:rsidR="00333671" w:rsidRPr="003754B5" w:rsidRDefault="00333671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Способ 2.</w:t>
      </w:r>
    </w:p>
    <w:p w14:paraId="20E3F1CD" w14:textId="20AA2BC5" w:rsidR="00333671" w:rsidRPr="003754B5" w:rsidRDefault="003336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Вводимая пользователем строка разделяется на список символов без учёта пробелов методом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split</w:t>
      </w:r>
      <w:r w:rsidRPr="003754B5">
        <w:rPr>
          <w:rFonts w:ascii="Times New Roman" w:hAnsi="Times New Roman" w:cs="Times New Roman"/>
          <w:sz w:val="24"/>
          <w:szCs w:val="24"/>
        </w:rPr>
        <w:t xml:space="preserve">(). </w:t>
      </w:r>
      <w:r w:rsidRPr="003754B5">
        <w:rPr>
          <w:rFonts w:ascii="Times New Roman" w:hAnsi="Times New Roman" w:cs="Times New Roman"/>
          <w:sz w:val="24"/>
          <w:szCs w:val="24"/>
        </w:rPr>
        <w:t xml:space="preserve">В переменную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754B5">
        <w:rPr>
          <w:rFonts w:ascii="Times New Roman" w:hAnsi="Times New Roman" w:cs="Times New Roman"/>
          <w:sz w:val="24"/>
          <w:szCs w:val="24"/>
        </w:rPr>
        <w:t xml:space="preserve"> записывается длина списка (количество вводимых пользователем символов).</w:t>
      </w:r>
    </w:p>
    <w:p w14:paraId="60E120F1" w14:textId="77777777" w:rsidR="003659DC" w:rsidRPr="003754B5" w:rsidRDefault="003336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Запускается 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3754B5">
        <w:rPr>
          <w:rFonts w:ascii="Times New Roman" w:hAnsi="Times New Roman" w:cs="Times New Roman"/>
          <w:sz w:val="24"/>
          <w:szCs w:val="24"/>
        </w:rPr>
        <w:t>(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754B5">
        <w:rPr>
          <w:rFonts w:ascii="Times New Roman" w:hAnsi="Times New Roman" w:cs="Times New Roman"/>
          <w:sz w:val="24"/>
          <w:szCs w:val="24"/>
        </w:rPr>
        <w:t xml:space="preserve">). </w:t>
      </w:r>
      <w:r w:rsidR="003659DC" w:rsidRPr="003754B5">
        <w:rPr>
          <w:rFonts w:ascii="Times New Roman" w:hAnsi="Times New Roman" w:cs="Times New Roman"/>
          <w:sz w:val="24"/>
          <w:szCs w:val="24"/>
        </w:rPr>
        <w:t xml:space="preserve">Параметром функции является количество символов, вводимых пользователем. Выходным данным является список с вложенными списками комбинаций индексов. Функция находит все возможные сочетания из </w:t>
      </w:r>
      <w:r w:rsidR="003659DC" w:rsidRPr="003754B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659DC" w:rsidRPr="003754B5">
        <w:rPr>
          <w:rFonts w:ascii="Times New Roman" w:hAnsi="Times New Roman" w:cs="Times New Roman"/>
          <w:sz w:val="24"/>
          <w:szCs w:val="24"/>
        </w:rPr>
        <w:t xml:space="preserve"> по </w:t>
      </w:r>
      <w:r w:rsidR="003659DC"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659DC" w:rsidRPr="003754B5">
        <w:rPr>
          <w:rFonts w:ascii="Times New Roman" w:hAnsi="Times New Roman" w:cs="Times New Roman"/>
          <w:sz w:val="24"/>
          <w:szCs w:val="24"/>
        </w:rPr>
        <w:t xml:space="preserve">, где </w:t>
      </w:r>
      <w:r w:rsidR="003659DC"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3659DC" w:rsidRPr="003754B5">
        <w:rPr>
          <w:rFonts w:ascii="Times New Roman" w:hAnsi="Times New Roman" w:cs="Times New Roman"/>
          <w:sz w:val="24"/>
          <w:szCs w:val="24"/>
        </w:rPr>
        <w:t xml:space="preserve"> = (0, 1, …, </w:t>
      </w:r>
      <w:r w:rsidR="003659DC" w:rsidRPr="003754B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659DC" w:rsidRPr="003754B5">
        <w:rPr>
          <w:rFonts w:ascii="Times New Roman" w:hAnsi="Times New Roman" w:cs="Times New Roman"/>
          <w:sz w:val="24"/>
          <w:szCs w:val="24"/>
        </w:rPr>
        <w:t>).</w:t>
      </w:r>
    </w:p>
    <w:p w14:paraId="16057026" w14:textId="77777777" w:rsidR="00653DF3" w:rsidRPr="003754B5" w:rsidRDefault="003659DC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Используемая 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3754B5">
        <w:rPr>
          <w:rFonts w:ascii="Times New Roman" w:hAnsi="Times New Roman" w:cs="Times New Roman"/>
          <w:sz w:val="24"/>
          <w:szCs w:val="24"/>
        </w:rPr>
        <w:t>(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3754B5">
        <w:rPr>
          <w:rFonts w:ascii="Times New Roman" w:hAnsi="Times New Roman" w:cs="Times New Roman"/>
          <w:sz w:val="24"/>
          <w:szCs w:val="24"/>
        </w:rPr>
        <w:t xml:space="preserve">,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754B5">
        <w:rPr>
          <w:rFonts w:ascii="Times New Roman" w:hAnsi="Times New Roman" w:cs="Times New Roman"/>
          <w:sz w:val="24"/>
          <w:szCs w:val="24"/>
        </w:rPr>
        <w:t xml:space="preserve">) создаёт промежуточные вложенные списки. Параметрами функции является список с вложенными списками комбинаций и сгенерированное число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754B5">
        <w:rPr>
          <w:rFonts w:ascii="Times New Roman" w:hAnsi="Times New Roman" w:cs="Times New Roman"/>
          <w:sz w:val="24"/>
          <w:szCs w:val="24"/>
        </w:rPr>
        <w:t>.</w:t>
      </w:r>
      <w:r w:rsidR="00653DF3" w:rsidRPr="003754B5">
        <w:rPr>
          <w:rFonts w:ascii="Times New Roman" w:hAnsi="Times New Roman" w:cs="Times New Roman"/>
          <w:sz w:val="24"/>
          <w:szCs w:val="24"/>
        </w:rPr>
        <w:t xml:space="preserve"> </w:t>
      </w:r>
      <w:r w:rsidR="00653DF3" w:rsidRPr="003754B5">
        <w:rPr>
          <w:rFonts w:ascii="Times New Roman" w:hAnsi="Times New Roman" w:cs="Times New Roman"/>
          <w:sz w:val="24"/>
          <w:szCs w:val="24"/>
        </w:rPr>
        <w:lastRenderedPageBreak/>
        <w:t xml:space="preserve">Выходным данным является вложенный список, который впоследствии добавляется в список </w:t>
      </w:r>
      <w:r w:rsidR="00653DF3" w:rsidRPr="003754B5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653DF3" w:rsidRPr="003754B5">
        <w:rPr>
          <w:rFonts w:ascii="Times New Roman" w:hAnsi="Times New Roman" w:cs="Times New Roman"/>
          <w:sz w:val="24"/>
          <w:szCs w:val="24"/>
        </w:rPr>
        <w:t>.</w:t>
      </w:r>
    </w:p>
    <w:p w14:paraId="7553C798" w14:textId="6AF27921" w:rsidR="00333671" w:rsidRPr="003754B5" w:rsidRDefault="00653DF3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Используемая 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NextList</w:t>
      </w:r>
      <w:r w:rsidRPr="003754B5">
        <w:rPr>
          <w:rFonts w:ascii="Times New Roman" w:hAnsi="Times New Roman" w:cs="Times New Roman"/>
          <w:sz w:val="24"/>
          <w:szCs w:val="24"/>
        </w:rPr>
        <w:t>(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Lst</w:t>
      </w:r>
      <w:r w:rsidRPr="003754B5">
        <w:rPr>
          <w:rFonts w:ascii="Times New Roman" w:hAnsi="Times New Roman" w:cs="Times New Roman"/>
          <w:sz w:val="24"/>
          <w:szCs w:val="24"/>
        </w:rPr>
        <w:t xml:space="preserve">,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754B5">
        <w:rPr>
          <w:rFonts w:ascii="Times New Roman" w:hAnsi="Times New Roman" w:cs="Times New Roman"/>
          <w:sz w:val="24"/>
          <w:szCs w:val="24"/>
        </w:rPr>
        <w:t xml:space="preserve">,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754B5">
        <w:rPr>
          <w:rFonts w:ascii="Times New Roman" w:hAnsi="Times New Roman" w:cs="Times New Roman"/>
          <w:sz w:val="24"/>
          <w:szCs w:val="24"/>
        </w:rPr>
        <w:t xml:space="preserve">) образует комбинации из первых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754B5">
        <w:rPr>
          <w:rFonts w:ascii="Times New Roman" w:hAnsi="Times New Roman" w:cs="Times New Roman"/>
          <w:sz w:val="24"/>
          <w:szCs w:val="24"/>
        </w:rPr>
        <w:t xml:space="preserve"> элементов. Параметрами функции являются сгенерированный список индексов, количество символов, вводимых пользователем и сгенерированное число - индекс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754B5">
        <w:rPr>
          <w:rFonts w:ascii="Times New Roman" w:hAnsi="Times New Roman" w:cs="Times New Roman"/>
          <w:sz w:val="24"/>
          <w:szCs w:val="24"/>
        </w:rPr>
        <w:t>.</w:t>
      </w:r>
    </w:p>
    <w:p w14:paraId="731DE025" w14:textId="19BAC97A" w:rsidR="00653DF3" w:rsidRPr="003754B5" w:rsidRDefault="00653DF3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Готовый список выводится на печать.</w:t>
      </w:r>
    </w:p>
    <w:p w14:paraId="2DD018ED" w14:textId="2B0900B0" w:rsidR="00722C5A" w:rsidRPr="003754B5" w:rsidRDefault="00722C5A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Пример работы программы</w:t>
      </w:r>
      <w:r w:rsidR="003754B5">
        <w:rPr>
          <w:rFonts w:ascii="Times New Roman" w:hAnsi="Times New Roman" w:cs="Times New Roman"/>
          <w:sz w:val="24"/>
          <w:szCs w:val="24"/>
          <w:u w:val="single"/>
        </w:rPr>
        <w:t xml:space="preserve"> представлен на рисунке 2</w:t>
      </w:r>
      <w:r w:rsidRPr="003754B5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45B8D1E5" w14:textId="4D0C5B33" w:rsidR="00653DF3" w:rsidRDefault="00722C5A" w:rsidP="003754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54B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3287A3D" wp14:editId="3B53D262">
            <wp:extent cx="5940425" cy="4171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BE5C" w14:textId="6E27423B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- Пример работы программы</w:t>
      </w:r>
    </w:p>
    <w:p w14:paraId="224AEBD3" w14:textId="77777777" w:rsidR="00CC1CA3" w:rsidRPr="003754B5" w:rsidRDefault="00CC1CA3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6BAC07" w14:textId="0150D34E" w:rsidR="00653DF3" w:rsidRPr="003754B5" w:rsidRDefault="00653DF3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Способ 3.</w:t>
      </w:r>
      <w:r w:rsidR="00CC1CA3" w:rsidRPr="003754B5">
        <w:rPr>
          <w:rFonts w:ascii="Times New Roman" w:hAnsi="Times New Roman" w:cs="Times New Roman"/>
          <w:sz w:val="24"/>
          <w:szCs w:val="24"/>
        </w:rPr>
        <w:t xml:space="preserve"> (Данный способ недоработан и корректен только для работы с тремя символами)</w:t>
      </w:r>
    </w:p>
    <w:p w14:paraId="14C7147B" w14:textId="2B0B95C8" w:rsidR="002C411C" w:rsidRPr="003754B5" w:rsidRDefault="002C411C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Вводимая пользователем строка разделяется на список символов без учёта пробелов методом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split</w:t>
      </w:r>
      <w:r w:rsidRPr="003754B5">
        <w:rPr>
          <w:rFonts w:ascii="Times New Roman" w:hAnsi="Times New Roman" w:cs="Times New Roman"/>
          <w:sz w:val="24"/>
          <w:szCs w:val="24"/>
        </w:rPr>
        <w:t>()</w:t>
      </w:r>
      <w:r w:rsidRPr="003754B5">
        <w:rPr>
          <w:rFonts w:ascii="Times New Roman" w:hAnsi="Times New Roman" w:cs="Times New Roman"/>
          <w:sz w:val="24"/>
          <w:szCs w:val="24"/>
        </w:rPr>
        <w:t xml:space="preserve">. </w:t>
      </w:r>
      <w:r w:rsidRPr="003754B5">
        <w:rPr>
          <w:rFonts w:ascii="Times New Roman" w:hAnsi="Times New Roman" w:cs="Times New Roman"/>
          <w:sz w:val="24"/>
          <w:szCs w:val="24"/>
        </w:rPr>
        <w:t>Создаётся список с уже вложенным в него пустым подсписком.</w:t>
      </w:r>
    </w:p>
    <w:p w14:paraId="4723A2CE" w14:textId="5BF303F1" w:rsidR="002C411C" w:rsidRPr="003754B5" w:rsidRDefault="002C411C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С помощью вложенных циклов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3754B5">
        <w:rPr>
          <w:rFonts w:ascii="Times New Roman" w:hAnsi="Times New Roman" w:cs="Times New Roman"/>
          <w:sz w:val="24"/>
          <w:szCs w:val="24"/>
        </w:rPr>
        <w:t xml:space="preserve"> и срезов создаются комбинации символов, вводимых пользователем.</w:t>
      </w:r>
    </w:p>
    <w:p w14:paraId="715243CF" w14:textId="3967D072" w:rsidR="002C411C" w:rsidRPr="003754B5" w:rsidRDefault="002C411C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Готовый список выводится на экран.</w:t>
      </w:r>
    </w:p>
    <w:p w14:paraId="5EB48073" w14:textId="5425850E" w:rsidR="00717852" w:rsidRPr="003754B5" w:rsidRDefault="00717852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Пример работы программы:</w:t>
      </w:r>
    </w:p>
    <w:p w14:paraId="3E6E49FF" w14:textId="136C3462" w:rsidR="00717852" w:rsidRDefault="00B163C6" w:rsidP="003754B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754B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240BA6" wp14:editId="7FDF8FC8">
            <wp:extent cx="5029902" cy="58110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0CFD" w14:textId="6E11F898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- Пример работы программы</w:t>
      </w:r>
    </w:p>
    <w:p w14:paraId="1C7DCB42" w14:textId="77777777" w:rsidR="00C56FFD" w:rsidRPr="003754B5" w:rsidRDefault="00C56FFD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635A1F" w14:textId="08541387" w:rsidR="00274A54" w:rsidRPr="003754B5" w:rsidRDefault="00274A54" w:rsidP="003754B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54B5">
        <w:rPr>
          <w:rFonts w:ascii="Times New Roman" w:hAnsi="Times New Roman" w:cs="Times New Roman"/>
          <w:b/>
          <w:bCs/>
          <w:sz w:val="24"/>
          <w:szCs w:val="24"/>
        </w:rPr>
        <w:t xml:space="preserve">Задание 2. </w:t>
      </w:r>
      <w:r w:rsidRPr="003754B5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3754B5">
        <w:rPr>
          <w:rFonts w:ascii="Times New Roman" w:hAnsi="Times New Roman" w:cs="Times New Roman"/>
          <w:b/>
          <w:bCs/>
          <w:sz w:val="24"/>
          <w:szCs w:val="24"/>
        </w:rPr>
        <w:t>К</w:t>
      </w:r>
      <w:r w:rsidRPr="003754B5">
        <w:rPr>
          <w:rFonts w:ascii="Times New Roman" w:hAnsi="Times New Roman" w:cs="Times New Roman"/>
          <w:b/>
          <w:bCs/>
          <w:sz w:val="24"/>
          <w:szCs w:val="24"/>
        </w:rPr>
        <w:t>амень, ножницы, бумага»</w:t>
      </w:r>
    </w:p>
    <w:p w14:paraId="0BBA77F8" w14:textId="427AC4F9" w:rsidR="00274A54" w:rsidRPr="003754B5" w:rsidRDefault="00274A54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Реализовать игру «камень, ножницы, бумага». Используемые навыки: цикл while и оператор if.</w:t>
      </w:r>
    </w:p>
    <w:p w14:paraId="001120F9" w14:textId="0B6E782A" w:rsidR="002C411C" w:rsidRPr="003754B5" w:rsidRDefault="003A6304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В программе используются библиотеки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PyGame</w:t>
      </w:r>
      <w:r w:rsidRPr="003754B5">
        <w:rPr>
          <w:rFonts w:ascii="Times New Roman" w:hAnsi="Times New Roman" w:cs="Times New Roman"/>
          <w:sz w:val="24"/>
          <w:szCs w:val="24"/>
        </w:rPr>
        <w:t xml:space="preserve"> и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Random</w:t>
      </w:r>
      <w:r w:rsidRPr="003754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0498AF" w14:textId="1017BBFA" w:rsidR="003A6304" w:rsidRPr="003754B5" w:rsidRDefault="00BB268E" w:rsidP="003754B5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754B5">
        <w:rPr>
          <w:rFonts w:ascii="Times New Roman" w:hAnsi="Times New Roman" w:cs="Times New Roman"/>
          <w:sz w:val="24"/>
          <w:szCs w:val="24"/>
          <w:u w:val="single"/>
        </w:rPr>
        <w:t>Используемые функции:</w:t>
      </w:r>
    </w:p>
    <w:p w14:paraId="79932C79" w14:textId="392B6CC7" w:rsidR="00BB268E" w:rsidRPr="003754B5" w:rsidRDefault="00BB268E" w:rsidP="003754B5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mainpage</w:t>
      </w:r>
      <w:r w:rsidRPr="003754B5">
        <w:rPr>
          <w:rFonts w:ascii="Times New Roman" w:hAnsi="Times New Roman" w:cs="Times New Roman"/>
          <w:sz w:val="24"/>
          <w:szCs w:val="24"/>
        </w:rPr>
        <w:t>() задаёт вид главного окна.</w:t>
      </w:r>
    </w:p>
    <w:p w14:paraId="51F8EAAE" w14:textId="0EAAB3A8" w:rsidR="00BB268E" w:rsidRPr="003754B5" w:rsidRDefault="00BB268E" w:rsidP="003754B5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devpage</w:t>
      </w:r>
      <w:r w:rsidRPr="003754B5">
        <w:rPr>
          <w:rFonts w:ascii="Times New Roman" w:hAnsi="Times New Roman" w:cs="Times New Roman"/>
          <w:sz w:val="24"/>
          <w:szCs w:val="24"/>
        </w:rPr>
        <w:t>() задаёт вид окна информации о разработчиках.</w:t>
      </w:r>
    </w:p>
    <w:p w14:paraId="45BAF897" w14:textId="7B413D2E" w:rsidR="00BB268E" w:rsidRPr="003754B5" w:rsidRDefault="00BB268E" w:rsidP="003754B5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rulespage</w:t>
      </w:r>
      <w:r w:rsidRPr="003754B5">
        <w:rPr>
          <w:rFonts w:ascii="Times New Roman" w:hAnsi="Times New Roman" w:cs="Times New Roman"/>
          <w:sz w:val="24"/>
          <w:szCs w:val="24"/>
        </w:rPr>
        <w:t>1() задаёт вид первой части окна правил игры.</w:t>
      </w:r>
    </w:p>
    <w:p w14:paraId="581F227F" w14:textId="5EBE27F9" w:rsidR="00BB268E" w:rsidRPr="003754B5" w:rsidRDefault="00BB268E" w:rsidP="003754B5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rulespage</w:t>
      </w:r>
      <w:r w:rsidRPr="003754B5">
        <w:rPr>
          <w:rFonts w:ascii="Times New Roman" w:hAnsi="Times New Roman" w:cs="Times New Roman"/>
          <w:sz w:val="24"/>
          <w:szCs w:val="24"/>
        </w:rPr>
        <w:t>2</w:t>
      </w:r>
      <w:r w:rsidRPr="003754B5">
        <w:rPr>
          <w:rFonts w:ascii="Times New Roman" w:hAnsi="Times New Roman" w:cs="Times New Roman"/>
          <w:sz w:val="24"/>
          <w:szCs w:val="24"/>
        </w:rPr>
        <w:t xml:space="preserve">() задаёт вид </w:t>
      </w:r>
      <w:r w:rsidRPr="003754B5">
        <w:rPr>
          <w:rFonts w:ascii="Times New Roman" w:hAnsi="Times New Roman" w:cs="Times New Roman"/>
          <w:sz w:val="24"/>
          <w:szCs w:val="24"/>
        </w:rPr>
        <w:t>второй</w:t>
      </w:r>
      <w:r w:rsidRPr="003754B5">
        <w:rPr>
          <w:rFonts w:ascii="Times New Roman" w:hAnsi="Times New Roman" w:cs="Times New Roman"/>
          <w:sz w:val="24"/>
          <w:szCs w:val="24"/>
        </w:rPr>
        <w:t xml:space="preserve"> части окна правил игры.</w:t>
      </w:r>
    </w:p>
    <w:p w14:paraId="1A1CE66C" w14:textId="4596C342" w:rsidR="00653DF3" w:rsidRPr="003754B5" w:rsidRDefault="00BB268E" w:rsidP="003754B5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back</w:t>
      </w:r>
      <w:r w:rsidRPr="003754B5">
        <w:rPr>
          <w:rFonts w:ascii="Times New Roman" w:hAnsi="Times New Roman" w:cs="Times New Roman"/>
          <w:sz w:val="24"/>
          <w:szCs w:val="24"/>
        </w:rPr>
        <w:t>_</w:t>
      </w:r>
      <w:r w:rsidRPr="003754B5">
        <w:rPr>
          <w:rFonts w:ascii="Times New Roman" w:hAnsi="Times New Roman" w:cs="Times New Roman"/>
          <w:sz w:val="24"/>
          <w:szCs w:val="24"/>
          <w:lang w:val="en-US"/>
        </w:rPr>
        <w:t>button</w:t>
      </w:r>
      <w:r w:rsidRPr="003754B5">
        <w:rPr>
          <w:rFonts w:ascii="Times New Roman" w:hAnsi="Times New Roman" w:cs="Times New Roman"/>
          <w:sz w:val="24"/>
          <w:szCs w:val="24"/>
        </w:rPr>
        <w:t>() описывает функционал кнопки «Назад».</w:t>
      </w:r>
    </w:p>
    <w:p w14:paraId="43CD9A23" w14:textId="53039C32" w:rsidR="00BB268E" w:rsidRPr="003754B5" w:rsidRDefault="00BB268E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 xml:space="preserve">При запуске программы инициализируется модуль воспроизведения музыки и модули </w:t>
      </w:r>
      <w:r w:rsidR="00A51D71" w:rsidRPr="003754B5">
        <w:rPr>
          <w:rFonts w:ascii="Times New Roman" w:hAnsi="Times New Roman" w:cs="Times New Roman"/>
          <w:sz w:val="24"/>
          <w:szCs w:val="24"/>
          <w:lang w:val="en-US"/>
        </w:rPr>
        <w:t>PyGame</w:t>
      </w:r>
      <w:r w:rsidR="00A51D71" w:rsidRPr="003754B5">
        <w:rPr>
          <w:rFonts w:ascii="Times New Roman" w:hAnsi="Times New Roman" w:cs="Times New Roman"/>
          <w:sz w:val="24"/>
          <w:szCs w:val="24"/>
        </w:rPr>
        <w:t>, задаются настройки для работы кнопок.</w:t>
      </w:r>
    </w:p>
    <w:p w14:paraId="4C8C02CE" w14:textId="68133FF9" w:rsidR="00A51D71" w:rsidRPr="003754B5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lastRenderedPageBreak/>
        <w:t>При запуске игры появляется Главное меню, которое содержит три кнопки «Играть», «Правила» и «Разработка».</w:t>
      </w:r>
      <w:r w:rsidR="003754B5">
        <w:rPr>
          <w:rFonts w:ascii="Times New Roman" w:hAnsi="Times New Roman" w:cs="Times New Roman"/>
          <w:sz w:val="24"/>
          <w:szCs w:val="24"/>
        </w:rPr>
        <w:t xml:space="preserve"> Главное меню представлено на рисунке 4.</w:t>
      </w:r>
    </w:p>
    <w:p w14:paraId="6BD9BD80" w14:textId="458A0FB2" w:rsidR="00A51D71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1CB8AE" wp14:editId="174F1A50">
            <wp:extent cx="5940425" cy="34518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560D" w14:textId="79BBC594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Главное меню</w:t>
      </w:r>
    </w:p>
    <w:p w14:paraId="38AEC0FA" w14:textId="400E962F" w:rsidR="00A51D71" w:rsidRPr="003754B5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Для просмотра правил игры необходимо нажать на кнопку «Правила».</w:t>
      </w:r>
      <w:r w:rsidR="00A6612F" w:rsidRPr="003754B5">
        <w:rPr>
          <w:rFonts w:ascii="Times New Roman" w:hAnsi="Times New Roman" w:cs="Times New Roman"/>
          <w:sz w:val="24"/>
          <w:szCs w:val="24"/>
        </w:rPr>
        <w:t xml:space="preserve"> Для выхода на главное меню необходимо нажать на кнопку «Назад», расположенную в верхнем левом углу окна.</w:t>
      </w:r>
      <w:r w:rsidR="003754B5">
        <w:rPr>
          <w:rFonts w:ascii="Times New Roman" w:hAnsi="Times New Roman" w:cs="Times New Roman"/>
          <w:sz w:val="24"/>
          <w:szCs w:val="24"/>
        </w:rPr>
        <w:t xml:space="preserve"> Окна правил игры представлены на рисунках 5, 6.</w:t>
      </w:r>
    </w:p>
    <w:p w14:paraId="208469E5" w14:textId="0AA45967" w:rsidR="00A51D71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D4A541" wp14:editId="5084ADA0">
            <wp:extent cx="5940425" cy="34493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8C9" w14:textId="0FCFEEF1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Окно правил игры</w:t>
      </w:r>
    </w:p>
    <w:p w14:paraId="5E06841B" w14:textId="77777777" w:rsidR="003754B5" w:rsidRPr="003754B5" w:rsidRDefault="003754B5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0557AB" w14:textId="370E5DE1" w:rsidR="00A51D71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CC7DC9" wp14:editId="084BC5C0">
            <wp:extent cx="5940425" cy="34264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A506" w14:textId="59BE69BC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Окно правил игры</w:t>
      </w:r>
    </w:p>
    <w:p w14:paraId="0EAC7486" w14:textId="3BF950B1" w:rsidR="00A51D71" w:rsidRPr="003754B5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Для просмотра информации о разработчиках необходимо нажать на кнопку «Разработка».</w:t>
      </w:r>
      <w:r w:rsidR="00A6612F" w:rsidRPr="003754B5">
        <w:rPr>
          <w:rFonts w:ascii="Times New Roman" w:hAnsi="Times New Roman" w:cs="Times New Roman"/>
          <w:sz w:val="24"/>
          <w:szCs w:val="24"/>
        </w:rPr>
        <w:t xml:space="preserve"> </w:t>
      </w:r>
      <w:r w:rsidR="00A6612F" w:rsidRPr="003754B5">
        <w:rPr>
          <w:rFonts w:ascii="Times New Roman" w:hAnsi="Times New Roman" w:cs="Times New Roman"/>
          <w:sz w:val="24"/>
          <w:szCs w:val="24"/>
        </w:rPr>
        <w:t>Для выхода на главное меню необходимо нажать на кнопку «Назад», расположенную в верхнем левом углу окна.</w:t>
      </w:r>
      <w:r w:rsidR="003754B5">
        <w:rPr>
          <w:rFonts w:ascii="Times New Roman" w:hAnsi="Times New Roman" w:cs="Times New Roman"/>
          <w:sz w:val="24"/>
          <w:szCs w:val="24"/>
        </w:rPr>
        <w:t xml:space="preserve"> Окно разработки представлено на рисунке 7.</w:t>
      </w:r>
    </w:p>
    <w:p w14:paraId="4C330ACB" w14:textId="66997289" w:rsidR="00A51D71" w:rsidRDefault="00A51D71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6E23B8" wp14:editId="42FE77EB">
            <wp:extent cx="5940425" cy="34556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69A4" w14:textId="522B37C4" w:rsidR="003754B5" w:rsidRPr="003754B5" w:rsidRDefault="003754B5" w:rsidP="003754B5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Окно разработки</w:t>
      </w:r>
    </w:p>
    <w:p w14:paraId="5D8F729C" w14:textId="5A6DD591" w:rsidR="00A51D71" w:rsidRPr="003754B5" w:rsidRDefault="009C1F8C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Для начала игры необходимо нажать на кнопку «Играть»</w:t>
      </w:r>
      <w:r w:rsidR="00A6612F" w:rsidRPr="003754B5">
        <w:rPr>
          <w:rFonts w:ascii="Times New Roman" w:hAnsi="Times New Roman" w:cs="Times New Roman"/>
          <w:sz w:val="24"/>
          <w:szCs w:val="24"/>
        </w:rPr>
        <w:t xml:space="preserve">. Откроется окно с игровым полем, где пользователь сможет выбрать один из трёх вариантов игровых действий: «Камень», «Ножницы» или «Бумага». </w:t>
      </w:r>
      <w:r w:rsidR="00A6612F" w:rsidRPr="003754B5">
        <w:rPr>
          <w:rFonts w:ascii="Times New Roman" w:hAnsi="Times New Roman" w:cs="Times New Roman"/>
          <w:sz w:val="24"/>
          <w:szCs w:val="24"/>
        </w:rPr>
        <w:t xml:space="preserve">Для выхода на главное меню необходимо нажать на кнопку </w:t>
      </w:r>
      <w:r w:rsidR="00A6612F" w:rsidRPr="003754B5">
        <w:rPr>
          <w:rFonts w:ascii="Times New Roman" w:hAnsi="Times New Roman" w:cs="Times New Roman"/>
          <w:sz w:val="24"/>
          <w:szCs w:val="24"/>
        </w:rPr>
        <w:lastRenderedPageBreak/>
        <w:t>«Назад», расположенную в верхнем левом углу окна.</w:t>
      </w:r>
      <w:r w:rsidR="002521BF">
        <w:rPr>
          <w:rFonts w:ascii="Times New Roman" w:hAnsi="Times New Roman" w:cs="Times New Roman"/>
          <w:sz w:val="24"/>
          <w:szCs w:val="24"/>
        </w:rPr>
        <w:t xml:space="preserve"> Окно поля игры представлено на рисунке 8.</w:t>
      </w:r>
    </w:p>
    <w:p w14:paraId="4543793F" w14:textId="42A6F3F1" w:rsidR="009C1F8C" w:rsidRDefault="00A6612F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333527" wp14:editId="2AE245FB">
            <wp:extent cx="5940425" cy="34328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15D0" w14:textId="2F9A8FD3" w:rsidR="002521BF" w:rsidRPr="003754B5" w:rsidRDefault="002521BF" w:rsidP="002521B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Игровое поле</w:t>
      </w:r>
    </w:p>
    <w:p w14:paraId="54A6A46B" w14:textId="6A8879A1" w:rsidR="00A6612F" w:rsidRPr="003754B5" w:rsidRDefault="00A6612F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В случае выигрыша или проигрыша появится окно, сообщающее о результате.</w:t>
      </w:r>
      <w:r w:rsidR="002521BF">
        <w:rPr>
          <w:rFonts w:ascii="Times New Roman" w:hAnsi="Times New Roman" w:cs="Times New Roman"/>
          <w:sz w:val="24"/>
          <w:szCs w:val="24"/>
        </w:rPr>
        <w:t xml:space="preserve"> Окна результата представлены на рисунках 9, 10.</w:t>
      </w:r>
    </w:p>
    <w:p w14:paraId="425CA40A" w14:textId="10AF177E" w:rsidR="00A6612F" w:rsidRDefault="00A6612F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1F00B3" wp14:editId="0A30BBD0">
            <wp:extent cx="5940425" cy="34442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2F39" w14:textId="0D35711C" w:rsidR="002521BF" w:rsidRPr="003754B5" w:rsidRDefault="002521BF" w:rsidP="002521B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Результат «Проигрыш»</w:t>
      </w:r>
    </w:p>
    <w:p w14:paraId="2824F5DF" w14:textId="77777777" w:rsidR="002521BF" w:rsidRPr="003754B5" w:rsidRDefault="002521BF" w:rsidP="003754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C95A0E" w14:textId="5640ECF4" w:rsidR="00A6612F" w:rsidRDefault="00A6612F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B45599" wp14:editId="5417D7D4">
            <wp:extent cx="5940425" cy="34493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2F86" w14:textId="119FE31B" w:rsidR="002521BF" w:rsidRPr="003754B5" w:rsidRDefault="002521BF" w:rsidP="002521BF">
      <w:pPr>
        <w:pStyle w:val="a3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3754B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0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–</w:t>
      </w:r>
      <w:r w:rsidRPr="003754B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Результат «Выигрыш»</w:t>
      </w:r>
    </w:p>
    <w:p w14:paraId="24102F4F" w14:textId="39CAB384" w:rsidR="00A6612F" w:rsidRPr="003754B5" w:rsidRDefault="00A6612F" w:rsidP="003754B5">
      <w:pPr>
        <w:jc w:val="both"/>
        <w:rPr>
          <w:rFonts w:ascii="Times New Roman" w:hAnsi="Times New Roman" w:cs="Times New Roman"/>
          <w:sz w:val="24"/>
          <w:szCs w:val="24"/>
        </w:rPr>
      </w:pPr>
      <w:r w:rsidRPr="003754B5">
        <w:rPr>
          <w:rFonts w:ascii="Times New Roman" w:hAnsi="Times New Roman" w:cs="Times New Roman"/>
          <w:sz w:val="24"/>
          <w:szCs w:val="24"/>
        </w:rPr>
        <w:t>Для выхода из игры необходимо нажать на крестик в правом верхнем углу главного меню.</w:t>
      </w:r>
    </w:p>
    <w:sectPr w:rsidR="00A6612F" w:rsidRPr="003754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312E8E"/>
    <w:multiLevelType w:val="hybridMultilevel"/>
    <w:tmpl w:val="59FC97E6"/>
    <w:lvl w:ilvl="0" w:tplc="8C9822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7EA"/>
    <w:rsid w:val="002521BF"/>
    <w:rsid w:val="00274A54"/>
    <w:rsid w:val="002C411C"/>
    <w:rsid w:val="00333671"/>
    <w:rsid w:val="003659DC"/>
    <w:rsid w:val="003754B5"/>
    <w:rsid w:val="003A6304"/>
    <w:rsid w:val="004F57EA"/>
    <w:rsid w:val="00653DF3"/>
    <w:rsid w:val="006B1DA3"/>
    <w:rsid w:val="00717852"/>
    <w:rsid w:val="00722C5A"/>
    <w:rsid w:val="00783E49"/>
    <w:rsid w:val="009C1F8C"/>
    <w:rsid w:val="00A20E72"/>
    <w:rsid w:val="00A51D71"/>
    <w:rsid w:val="00A6612F"/>
    <w:rsid w:val="00B163C6"/>
    <w:rsid w:val="00BB268E"/>
    <w:rsid w:val="00C56FFD"/>
    <w:rsid w:val="00CC1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33758"/>
  <w15:chartTrackingRefBased/>
  <w15:docId w15:val="{710A0149-ED0D-4CAF-9C73-47A761D11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3754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3754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</Pages>
  <Words>675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Debian Clark</dc:creator>
  <cp:keywords/>
  <dc:description/>
  <cp:lastModifiedBy>Debian Clark</cp:lastModifiedBy>
  <cp:revision>11</cp:revision>
  <dcterms:created xsi:type="dcterms:W3CDTF">2022-05-18T14:52:00Z</dcterms:created>
  <dcterms:modified xsi:type="dcterms:W3CDTF">2022-05-18T17:29:00Z</dcterms:modified>
</cp:coreProperties>
</file>